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C33B1" w14:textId="59DCD9F2" w:rsidR="00604DA4" w:rsidRPr="000F13A8" w:rsidRDefault="00C67ED3" w:rsidP="00C67ED3">
      <w:pPr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>ა(ა)იპ „თეგეტა გრინ პლანეტის“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br/>
        <w:t>დირექტორს ბატონ შალვა ახვლედიანს</w:t>
      </w:r>
    </w:p>
    <w:p w14:paraId="4EF977EB" w14:textId="73855998" w:rsidR="00C67ED3" w:rsidRPr="000F13A8" w:rsidRDefault="00C67ED3" w:rsidP="000F0992">
      <w:pPr>
        <w:jc w:val="right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>იურიდიული პირის შემთხვევაში</w:t>
      </w:r>
      <w:r w:rsidR="000F0992" w:rsidRPr="000F13A8">
        <w:rPr>
          <w:rFonts w:ascii="Sylfaen" w:hAnsi="Sylfaen"/>
          <w:b/>
          <w:bCs/>
          <w:sz w:val="20"/>
          <w:szCs w:val="20"/>
          <w:lang w:val="ka-GE"/>
        </w:rPr>
        <w:t>:</w:t>
      </w:r>
      <w:r w:rsidR="000F0992" w:rsidRPr="000F13A8">
        <w:rPr>
          <w:rFonts w:ascii="Sylfaen" w:hAnsi="Sylfaen"/>
          <w:b/>
          <w:bCs/>
          <w:sz w:val="20"/>
          <w:szCs w:val="20"/>
        </w:rPr>
        <w:t xml:space="preserve"> 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[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იურიდიული პირის სახელწოდება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Pr="000F13A8">
        <w:rPr>
          <w:rFonts w:ascii="Sylfaen" w:hAnsi="Sylfaen"/>
          <w:sz w:val="20"/>
          <w:szCs w:val="20"/>
          <w:lang w:val="ka-GE"/>
        </w:rPr>
        <w:br/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[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საიდენტიფიკაციო ნომერი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br/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 xml:space="preserve"> 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[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იურიდიული/ფაქტობრივი მისამართი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br/>
        <w:t>[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ელ-ფოსტის მისამართი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br/>
        <w:t>[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წარმომადგენლის სახელი, გვარი, პოზიცია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 xml:space="preserve"> 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br/>
        <w:t>[</w:t>
      </w:r>
      <w:r w:rsidRPr="000F13A8">
        <w:rPr>
          <w:rFonts w:ascii="Sylfaen" w:hAnsi="Sylfaen"/>
          <w:sz w:val="20"/>
          <w:szCs w:val="20"/>
          <w:highlight w:val="yellow"/>
          <w:lang w:val="ka-GE"/>
        </w:rPr>
        <w:t>საკონტაქტო ტელეფონის ნომერი</w:t>
      </w:r>
      <w:r w:rsidR="000F0992" w:rsidRPr="000F13A8">
        <w:rPr>
          <w:rFonts w:ascii="Sylfaen" w:hAnsi="Sylfaen"/>
          <w:sz w:val="20"/>
          <w:szCs w:val="20"/>
          <w:highlight w:val="yellow"/>
          <w:lang w:val="ka-GE"/>
        </w:rPr>
        <w:t>]</w:t>
      </w:r>
    </w:p>
    <w:p w14:paraId="545F59AB" w14:textId="68FFDFD1" w:rsidR="00C67ED3" w:rsidRPr="000F13A8" w:rsidRDefault="00C67ED3" w:rsidP="00C67ED3">
      <w:pPr>
        <w:jc w:val="right"/>
        <w:rPr>
          <w:rFonts w:ascii="Sylfaen" w:hAnsi="Sylfaen"/>
          <w:b/>
          <w:bCs/>
          <w:sz w:val="20"/>
          <w:szCs w:val="20"/>
          <w:lang w:val="ka-GE"/>
        </w:rPr>
      </w:pPr>
    </w:p>
    <w:p w14:paraId="3B3A47F1" w14:textId="0284FE48" w:rsidR="00C67ED3" w:rsidRPr="000F13A8" w:rsidRDefault="00C67ED3" w:rsidP="00C67ED3">
      <w:p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განცხადება </w:t>
      </w:r>
    </w:p>
    <w:p w14:paraId="431BB060" w14:textId="0AC05B80" w:rsidR="00C67ED3" w:rsidRPr="000F13A8" w:rsidRDefault="000F0992" w:rsidP="00C67ED3">
      <w:pPr>
        <w:jc w:val="center"/>
        <w:rPr>
          <w:rFonts w:ascii="Sylfaen" w:hAnsi="Sylfaen"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>მწარმოებლის გაფართოებული ვალდებულების ორგანიზაციაში</w:t>
      </w:r>
      <w:r w:rsidRPr="000F13A8">
        <w:rPr>
          <w:rFonts w:ascii="Sylfaen" w:hAnsi="Sylfaen"/>
          <w:sz w:val="20"/>
          <w:szCs w:val="20"/>
          <w:lang w:val="ka-GE"/>
        </w:rPr>
        <w:br/>
      </w:r>
      <w:r w:rsidR="00C67ED3" w:rsidRPr="000F13A8">
        <w:rPr>
          <w:rFonts w:ascii="Sylfaen" w:hAnsi="Sylfaen"/>
          <w:sz w:val="20"/>
          <w:szCs w:val="20"/>
          <w:lang w:val="ka-GE"/>
        </w:rPr>
        <w:t xml:space="preserve"> გაწევრიანების </w:t>
      </w:r>
      <w:r w:rsidRPr="000F13A8">
        <w:rPr>
          <w:rFonts w:ascii="Sylfaen" w:hAnsi="Sylfaen"/>
          <w:sz w:val="20"/>
          <w:szCs w:val="20"/>
          <w:lang w:val="ka-GE"/>
        </w:rPr>
        <w:t>თაობაზე</w:t>
      </w:r>
    </w:p>
    <w:p w14:paraId="79C0245C" w14:textId="16757F05" w:rsidR="00C67ED3" w:rsidRPr="000F13A8" w:rsidRDefault="00C67ED3" w:rsidP="00C67ED3">
      <w:pPr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ბატონო შალვა, </w:t>
      </w:r>
    </w:p>
    <w:p w14:paraId="34969099" w14:textId="228E8F94" w:rsidR="00C67ED3" w:rsidRPr="000F13A8" w:rsidRDefault="00C67ED3" w:rsidP="00C67ED3">
      <w:pPr>
        <w:jc w:val="both"/>
        <w:rPr>
          <w:rFonts w:ascii="Sylfaen" w:hAnsi="Sylfaen"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 xml:space="preserve">გთხოვთ, </w:t>
      </w:r>
      <w:r w:rsidR="0024082B" w:rsidRPr="000F13A8">
        <w:rPr>
          <w:rFonts w:ascii="Sylfaen" w:hAnsi="Sylfaen"/>
          <w:sz w:val="20"/>
          <w:szCs w:val="20"/>
          <w:lang w:val="ka-GE"/>
        </w:rPr>
        <w:t>უზრუნველყოთ</w:t>
      </w:r>
      <w:r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="00EE1D8B" w:rsidRPr="000F13A8">
        <w:rPr>
          <w:rFonts w:ascii="Sylfaen" w:hAnsi="Sylfaen"/>
          <w:sz w:val="20"/>
          <w:szCs w:val="20"/>
          <w:highlight w:val="yellow"/>
          <w:lang w:val="ka-GE"/>
        </w:rPr>
        <w:t xml:space="preserve">[იურიდიული პირის სახელწოდება, საიდენტიფიკაციო კოდი; </w:t>
      </w:r>
      <w:bookmarkStart w:id="0" w:name="_GoBack"/>
      <w:bookmarkEnd w:id="0"/>
      <w:r w:rsidR="00EE1D8B" w:rsidRPr="000F13A8">
        <w:rPr>
          <w:rFonts w:ascii="Sylfaen" w:hAnsi="Sylfaen"/>
          <w:sz w:val="20"/>
          <w:szCs w:val="20"/>
          <w:highlight w:val="yellow"/>
          <w:lang w:val="ka-GE"/>
        </w:rPr>
        <w:t>აში: სახელი, გვარი, პირადი ნომერი]</w:t>
      </w:r>
      <w:r w:rsidR="00EE1D8B" w:rsidRPr="000F13A8">
        <w:rPr>
          <w:rFonts w:ascii="Sylfaen" w:hAnsi="Sylfaen"/>
          <w:sz w:val="20"/>
          <w:szCs w:val="20"/>
          <w:lang w:val="ka-GE"/>
        </w:rPr>
        <w:t xml:space="preserve">-ის </w:t>
      </w:r>
      <w:r w:rsidR="00E1435E" w:rsidRPr="000F13A8">
        <w:rPr>
          <w:rFonts w:ascii="Sylfaen" w:hAnsi="Sylfaen"/>
          <w:sz w:val="20"/>
          <w:szCs w:val="20"/>
          <w:lang w:val="ka-GE"/>
        </w:rPr>
        <w:t xml:space="preserve">ა(ა)იპ „თეგეტა გრინ პლანეტში“ (ს/კ: </w:t>
      </w:r>
      <w:r w:rsidR="00EE1D8B" w:rsidRPr="000F13A8">
        <w:rPr>
          <w:rFonts w:ascii="Sylfaen" w:hAnsi="Sylfaen"/>
          <w:bCs/>
          <w:sz w:val="20"/>
          <w:szCs w:val="20"/>
          <w:lang w:val="ka-GE"/>
        </w:rPr>
        <w:t>405523161; შემდგომში - „მგვ ორგანიზაცია“</w:t>
      </w:r>
      <w:r w:rsidR="00E1435E" w:rsidRPr="000F13A8">
        <w:rPr>
          <w:rFonts w:ascii="Sylfaen" w:hAnsi="Sylfaen"/>
          <w:sz w:val="20"/>
          <w:szCs w:val="20"/>
          <w:lang w:val="ka-GE"/>
        </w:rPr>
        <w:t>) გაწევრიანებ</w:t>
      </w:r>
      <w:r w:rsidR="0024082B" w:rsidRPr="000F13A8">
        <w:rPr>
          <w:rFonts w:ascii="Sylfaen" w:hAnsi="Sylfaen"/>
          <w:sz w:val="20"/>
          <w:szCs w:val="20"/>
          <w:lang w:val="ka-GE"/>
        </w:rPr>
        <w:t>ა</w:t>
      </w:r>
      <w:r w:rsidR="00E1435E"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="008F343C" w:rsidRPr="00EB7744">
        <w:rPr>
          <w:rFonts w:ascii="Sylfaen" w:hAnsi="Sylfaen"/>
          <w:b/>
          <w:bCs/>
          <w:sz w:val="20"/>
          <w:szCs w:val="20"/>
          <w:lang w:val="ka-GE"/>
        </w:rPr>
        <w:t xml:space="preserve">აკუმულატორების </w:t>
      </w:r>
      <w:r w:rsidR="00EB7744" w:rsidRPr="00EB7744">
        <w:rPr>
          <w:rFonts w:ascii="Sylfaen" w:hAnsi="Sylfaen"/>
          <w:b/>
          <w:bCs/>
          <w:sz w:val="20"/>
          <w:szCs w:val="20"/>
          <w:lang w:val="ka-GE"/>
        </w:rPr>
        <w:t>ნარჩენების</w:t>
      </w:r>
      <w:r w:rsidR="00EB7744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  <w:r w:rsidR="002C6D4B" w:rsidRPr="000F13A8">
        <w:rPr>
          <w:rFonts w:ascii="Sylfaen" w:hAnsi="Sylfaen"/>
          <w:sz w:val="20"/>
          <w:szCs w:val="20"/>
          <w:lang w:val="ka-GE"/>
        </w:rPr>
        <w:t xml:space="preserve">მწარმოებლის გაფართოებული ვალდებულების </w:t>
      </w:r>
      <w:r w:rsidR="00E248B8" w:rsidRPr="000F13A8">
        <w:rPr>
          <w:rFonts w:ascii="Sylfaen" w:hAnsi="Sylfaen"/>
          <w:sz w:val="20"/>
          <w:szCs w:val="20"/>
          <w:lang w:val="ka-GE"/>
        </w:rPr>
        <w:t xml:space="preserve">შესაბამისობის კოლექტიური სქემის მიმართულებით. </w:t>
      </w:r>
      <w:r w:rsidR="00E1435E" w:rsidRPr="000F13A8">
        <w:rPr>
          <w:rFonts w:ascii="Sylfaen" w:hAnsi="Sylfaen"/>
          <w:sz w:val="20"/>
          <w:szCs w:val="20"/>
          <w:lang w:val="ka-GE"/>
        </w:rPr>
        <w:t xml:space="preserve"> </w:t>
      </w:r>
    </w:p>
    <w:p w14:paraId="07AF3AED" w14:textId="0A7E29D6" w:rsidR="00C36E21" w:rsidRDefault="00670B83" w:rsidP="00C67ED3">
      <w:pPr>
        <w:jc w:val="both"/>
        <w:rPr>
          <w:rFonts w:ascii="Sylfaen" w:hAnsi="Sylfaen"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 xml:space="preserve">ამასთანავე, წარმოგიდგენთ გაწევრიანებისთვის საჭირო </w:t>
      </w:r>
      <w:r w:rsidR="00C36E21">
        <w:rPr>
          <w:rFonts w:ascii="Sylfaen" w:hAnsi="Sylfaen"/>
          <w:sz w:val="20"/>
          <w:szCs w:val="20"/>
          <w:lang w:val="ka-GE"/>
        </w:rPr>
        <w:t xml:space="preserve">დამატებით </w:t>
      </w:r>
      <w:r w:rsidRPr="000F13A8">
        <w:rPr>
          <w:rFonts w:ascii="Sylfaen" w:hAnsi="Sylfaen"/>
          <w:sz w:val="20"/>
          <w:szCs w:val="20"/>
          <w:lang w:val="ka-GE"/>
        </w:rPr>
        <w:t>ინფორმაციას</w:t>
      </w:r>
      <w:r w:rsidR="00C36E21">
        <w:rPr>
          <w:rFonts w:ascii="Sylfaen" w:hAnsi="Sylfaen"/>
          <w:sz w:val="20"/>
          <w:szCs w:val="20"/>
          <w:lang w:val="ka-G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6E21" w14:paraId="201A3788" w14:textId="77777777" w:rsidTr="00C36E21">
        <w:tc>
          <w:tcPr>
            <w:tcW w:w="4675" w:type="dxa"/>
          </w:tcPr>
          <w:p w14:paraId="62FC4A5D" w14:textId="2B1FAA5C" w:rsidR="00C36E21" w:rsidRPr="00C72FC4" w:rsidRDefault="00C72FC4" w:rsidP="00C67ED3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72FC4">
              <w:rPr>
                <w:rFonts w:ascii="Sylfaen" w:hAnsi="Sylfaen"/>
                <w:b/>
                <w:sz w:val="20"/>
                <w:szCs w:val="20"/>
                <w:lang w:val="ka-GE"/>
              </w:rPr>
              <w:t>მოთხოვნილი ინფორმაცია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4675" w:type="dxa"/>
          </w:tcPr>
          <w:p w14:paraId="03BDB6CB" w14:textId="78D742A4" w:rsidR="00C36E21" w:rsidRPr="00C72FC4" w:rsidRDefault="00C72FC4" w:rsidP="00C67ED3">
            <w:pPr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72FC4">
              <w:rPr>
                <w:rFonts w:ascii="Sylfaen" w:hAnsi="Sylfaen"/>
                <w:b/>
                <w:sz w:val="20"/>
                <w:szCs w:val="20"/>
                <w:lang w:val="ka-GE"/>
              </w:rPr>
              <w:t>კომენტარი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C72FC4" w14:paraId="53739A6F" w14:textId="77777777" w:rsidTr="00C36E21">
        <w:tc>
          <w:tcPr>
            <w:tcW w:w="4675" w:type="dxa"/>
          </w:tcPr>
          <w:p w14:paraId="70EB6E6C" w14:textId="0EF54AE9" w:rsidR="00C72FC4" w:rsidRPr="00BE470A" w:rsidRDefault="00C72FC4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წინა კალენდარული წლის განმავლობაში კომპანიის მიერ საქართველოს ბაზარზე განთავსებულ</w:t>
            </w:r>
            <w:r w:rsidR="008A076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 xml:space="preserve"> პროდუქციის შესახებ</w:t>
            </w:r>
            <w:r w:rsidRPr="00BE470A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ასეთის არსებობის შემთხვევაში</w:t>
            </w:r>
            <w:r w:rsidRPr="00BE470A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4675" w:type="dxa"/>
          </w:tcPr>
          <w:p w14:paraId="12F81CC0" w14:textId="77777777" w:rsidR="00C72FC4" w:rsidRDefault="00C72FC4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36E21" w14:paraId="1DD8264E" w14:textId="77777777" w:rsidTr="00C36E21">
        <w:tc>
          <w:tcPr>
            <w:tcW w:w="4675" w:type="dxa"/>
          </w:tcPr>
          <w:p w14:paraId="28D10F36" w14:textId="20DF238D" w:rsidR="00C36E21" w:rsidRPr="00BE470A" w:rsidRDefault="00C36E21" w:rsidP="00C36E21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მიმდინარე კალენდარული წლის მდგომარეობით კომპანიის მიერ საქართველოს ბაზარზე განთავსებული პროდუქციის შესახებ</w:t>
            </w:r>
            <w:r w:rsidRPr="00BE470A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ასეთის არსებობის შემთხვევაში</w:t>
            </w:r>
            <w:r w:rsidRPr="00BE470A">
              <w:rPr>
                <w:rFonts w:ascii="Sylfaen" w:hAnsi="Sylfaen"/>
                <w:sz w:val="20"/>
                <w:szCs w:val="20"/>
              </w:rPr>
              <w:t>)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675" w:type="dxa"/>
          </w:tcPr>
          <w:p w14:paraId="774143EF" w14:textId="77777777" w:rsidR="00C36E21" w:rsidRDefault="00C36E21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36E21" w14:paraId="50954713" w14:textId="77777777" w:rsidTr="00C36E21">
        <w:tc>
          <w:tcPr>
            <w:tcW w:w="4675" w:type="dxa"/>
          </w:tcPr>
          <w:p w14:paraId="08424931" w14:textId="44746313" w:rsidR="00C36E21" w:rsidRPr="00BE470A" w:rsidRDefault="00C36E21" w:rsidP="008A076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მიმდინარე კალენდარული წლი</w:t>
            </w:r>
            <w:r w:rsidR="008A0765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 xml:space="preserve"> განმავლობაში საქართველოს ბაზარზე განსათავსებელი პროდუქციის საპროგნოზო რაოდენობის შესახებ </w:t>
            </w:r>
          </w:p>
        </w:tc>
        <w:tc>
          <w:tcPr>
            <w:tcW w:w="4675" w:type="dxa"/>
          </w:tcPr>
          <w:p w14:paraId="71FEA1E2" w14:textId="77777777" w:rsidR="00C36E21" w:rsidRDefault="00C36E21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A0765" w14:paraId="4862A379" w14:textId="77777777" w:rsidTr="00C36E21">
        <w:tc>
          <w:tcPr>
            <w:tcW w:w="4675" w:type="dxa"/>
          </w:tcPr>
          <w:p w14:paraId="01879143" w14:textId="4009A612" w:rsidR="008A0765" w:rsidRPr="00BE470A" w:rsidRDefault="008A0765" w:rsidP="008A0765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მომდევნო კალენდარული წლის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>განმავლობაში საქართველოს ბაზარზე განსათავსებელი პროდუქციის საპროგნოზო რაოდენობის შესახებ</w:t>
            </w:r>
          </w:p>
        </w:tc>
        <w:tc>
          <w:tcPr>
            <w:tcW w:w="4675" w:type="dxa"/>
          </w:tcPr>
          <w:p w14:paraId="48DC5982" w14:textId="77777777" w:rsidR="008A0765" w:rsidRDefault="008A0765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C36E21" w14:paraId="7580C744" w14:textId="77777777" w:rsidTr="00C36E21">
        <w:tc>
          <w:tcPr>
            <w:tcW w:w="4675" w:type="dxa"/>
          </w:tcPr>
          <w:p w14:paraId="09D47401" w14:textId="3D65A6EC" w:rsidR="00C36E21" w:rsidRPr="00BE470A" w:rsidRDefault="00C36E21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t xml:space="preserve">კომპანიის საქმიანობის ძირითადი მიმართულებების შესახებ, რომელშიც მითითებული იქნება, შესაბამისი პროდუქციის განთავსების ზუსტი მისამართები, საიდანაც კომპანიას მიაჩნია, რომ საზოგადოებამ უნდა უზრუნველყოს პროდუქციის შესაბამისი ნარჩენების შეგროვება. აღნიშნული დოკუმენტი ხელმოწერილი უნდა იყოს კომპანიის </w:t>
            </w:r>
            <w:r w:rsidRPr="00BE470A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ხელმძღვანელობაზე/წარმომადგენლობაზე უფლებამოსილი პირის მიერ</w:t>
            </w:r>
          </w:p>
        </w:tc>
        <w:tc>
          <w:tcPr>
            <w:tcW w:w="4675" w:type="dxa"/>
          </w:tcPr>
          <w:p w14:paraId="36730482" w14:textId="77777777" w:rsidR="00C36E21" w:rsidRDefault="00C36E21" w:rsidP="00C67ED3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3BB2E6A8" w14:textId="77777777" w:rsidR="00C36E21" w:rsidRDefault="00C36E21" w:rsidP="00C67ED3">
      <w:pPr>
        <w:jc w:val="both"/>
        <w:rPr>
          <w:rFonts w:ascii="Sylfaen" w:hAnsi="Sylfaen"/>
          <w:sz w:val="20"/>
          <w:szCs w:val="20"/>
          <w:lang w:val="ka-GE"/>
        </w:rPr>
      </w:pPr>
    </w:p>
    <w:p w14:paraId="24292777" w14:textId="548D8DF9" w:rsidR="00C342FB" w:rsidRPr="000F13A8" w:rsidRDefault="00C342FB" w:rsidP="00C67ED3">
      <w:pPr>
        <w:jc w:val="both"/>
        <w:rPr>
          <w:rFonts w:ascii="Sylfaen" w:hAnsi="Sylfaen"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 xml:space="preserve">განცხადებაზე თანდართული სახით წარმოგიდგენთ </w:t>
      </w:r>
      <w:r w:rsidR="00EE1D8B" w:rsidRPr="000F13A8">
        <w:rPr>
          <w:rFonts w:ascii="Sylfaen" w:hAnsi="Sylfaen"/>
          <w:sz w:val="20"/>
          <w:szCs w:val="20"/>
          <w:lang w:val="ka-GE"/>
        </w:rPr>
        <w:t xml:space="preserve">„მგვ ორგანიზაციაში“ გაწევრიანებისთვის საჭირო </w:t>
      </w:r>
      <w:r w:rsidRPr="000F13A8">
        <w:rPr>
          <w:rFonts w:ascii="Sylfaen" w:hAnsi="Sylfaen"/>
          <w:sz w:val="20"/>
          <w:szCs w:val="20"/>
          <w:lang w:val="ka-GE"/>
        </w:rPr>
        <w:t xml:space="preserve">შემდეგ დოკუმენტებს: </w:t>
      </w:r>
    </w:p>
    <w:p w14:paraId="6C5A94C1" w14:textId="77777777" w:rsidR="00EE1D8B" w:rsidRPr="000F13A8" w:rsidRDefault="00C342FB" w:rsidP="00C67ED3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>კომპანიის რეგისტრაციის/დაფუძნების დამადასტურებელი დოკუმენტი (ამონაწერი სსიპ - საჯარო რეესტრის ეროვნული სააგენტოს მეწარმეთა და არასამეწარმეო (არაკომერციული) იურიდიულ პირთა რეესტრიდან)</w:t>
      </w:r>
      <w:r w:rsidR="00EE1D8B"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="00EE1D8B" w:rsidRPr="000F13A8">
        <w:rPr>
          <w:rFonts w:ascii="Sylfaen" w:hAnsi="Sylfaen"/>
          <w:b/>
          <w:bCs/>
          <w:sz w:val="20"/>
          <w:szCs w:val="20"/>
          <w:lang w:val="ka-GE"/>
        </w:rPr>
        <w:t>(იხ. დანართი N1)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t>;</w:t>
      </w:r>
    </w:p>
    <w:p w14:paraId="7A0871B7" w14:textId="1C961301" w:rsidR="00EE1D8B" w:rsidRPr="000F13A8" w:rsidRDefault="00C342FB" w:rsidP="00C67ED3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>კომპანიის წარმომადგენლობაზე უფლებამოსილი პირის/მინდობილი პირის პირადობის მოწმობის ასლი</w:t>
      </w:r>
      <w:r w:rsidR="00EE1D8B" w:rsidRPr="000F13A8">
        <w:rPr>
          <w:rFonts w:ascii="Sylfaen" w:hAnsi="Sylfaen"/>
          <w:sz w:val="20"/>
          <w:szCs w:val="20"/>
          <w:lang w:val="ka-GE"/>
        </w:rPr>
        <w:t xml:space="preserve"> </w:t>
      </w:r>
      <w:r w:rsidR="00EE1D8B" w:rsidRPr="000F13A8">
        <w:rPr>
          <w:rFonts w:ascii="Sylfaen" w:hAnsi="Sylfaen"/>
          <w:b/>
          <w:bCs/>
          <w:sz w:val="20"/>
          <w:szCs w:val="20"/>
          <w:lang w:val="ka-GE"/>
        </w:rPr>
        <w:t>(იხ. დანართი</w:t>
      </w:r>
      <w:r w:rsidR="00670B83" w:rsidRPr="000F13A8">
        <w:rPr>
          <w:rFonts w:ascii="Sylfaen" w:hAnsi="Sylfaen"/>
          <w:b/>
          <w:bCs/>
          <w:sz w:val="20"/>
          <w:szCs w:val="20"/>
          <w:lang w:val="ka-GE"/>
        </w:rPr>
        <w:t xml:space="preserve"> N2</w:t>
      </w:r>
      <w:r w:rsidR="00EE1D8B" w:rsidRPr="000F13A8">
        <w:rPr>
          <w:rFonts w:ascii="Sylfaen" w:hAnsi="Sylfaen"/>
          <w:b/>
          <w:bCs/>
          <w:sz w:val="20"/>
          <w:szCs w:val="20"/>
          <w:lang w:val="ka-GE"/>
        </w:rPr>
        <w:t>)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t>;</w:t>
      </w:r>
    </w:p>
    <w:p w14:paraId="22DE3D1A" w14:textId="11577D71" w:rsidR="00063497" w:rsidRPr="000F13A8" w:rsidRDefault="000139C8" w:rsidP="00C67ED3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>წინა მწარმოებლის გაფართოებული ვალდებულების ორგანიზაციის წევრობის და შესაბამისი ხელშეკრულების შეწყვეტის დამადასტურებელი დოკუმენტის ასლი. იმ შემთხვევაში, თუ საზოგადოებაში გაწევრიანების შესახებ მოთხოვნის წარდგენამდე კომპანია წარმოადგენდა სხვა მწარმოებლის გაფართოებული ვალდებულების ორგანიზაციის წევრს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 (იხ. დანართი</w:t>
      </w:r>
      <w:r w:rsidR="00670B83" w:rsidRPr="000F13A8">
        <w:rPr>
          <w:rFonts w:ascii="Sylfaen" w:hAnsi="Sylfaen"/>
          <w:b/>
          <w:bCs/>
          <w:sz w:val="20"/>
          <w:szCs w:val="20"/>
          <w:lang w:val="ka-GE"/>
        </w:rPr>
        <w:t xml:space="preserve"> N3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t>)</w:t>
      </w:r>
      <w:r w:rsidR="00063497" w:rsidRPr="000F13A8">
        <w:rPr>
          <w:rFonts w:ascii="Sylfaen" w:hAnsi="Sylfaen"/>
          <w:b/>
          <w:bCs/>
          <w:sz w:val="20"/>
          <w:szCs w:val="20"/>
        </w:rPr>
        <w:t>;</w:t>
      </w:r>
    </w:p>
    <w:p w14:paraId="2C5220D8" w14:textId="5EC35F94" w:rsidR="004762A3" w:rsidRPr="000F13A8" w:rsidRDefault="00553375" w:rsidP="00C67ED3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 w:rsidRPr="000F13A8">
        <w:rPr>
          <w:rFonts w:ascii="Sylfaen" w:hAnsi="Sylfaen"/>
          <w:sz w:val="20"/>
          <w:szCs w:val="20"/>
          <w:lang w:val="ka-GE"/>
        </w:rPr>
        <w:t>მწარმოებლის გაფართოებული ვალდებულებების ელექტრონულ რეესტრში (</w:t>
      </w:r>
      <w:hyperlink r:id="rId6" w:history="1">
        <w:r w:rsidRPr="000F13A8">
          <w:rPr>
            <w:rStyle w:val="Hyperlink"/>
            <w:rFonts w:ascii="Sylfaen" w:hAnsi="Sylfaen"/>
            <w:sz w:val="20"/>
            <w:szCs w:val="20"/>
            <w:lang w:val="ka-GE"/>
          </w:rPr>
          <w:t>https://waste.mepa.gov.ge</w:t>
        </w:r>
      </w:hyperlink>
      <w:r w:rsidRPr="000F13A8">
        <w:rPr>
          <w:rFonts w:ascii="Sylfaen" w:hAnsi="Sylfaen"/>
          <w:sz w:val="20"/>
          <w:szCs w:val="20"/>
          <w:lang w:val="ka-GE"/>
        </w:rPr>
        <w:t xml:space="preserve">) </w:t>
      </w:r>
      <w:r w:rsidR="00063497" w:rsidRPr="000F13A8">
        <w:rPr>
          <w:rFonts w:ascii="Sylfaen" w:hAnsi="Sylfaen"/>
          <w:sz w:val="20"/>
          <w:szCs w:val="20"/>
          <w:lang w:val="ka-GE"/>
        </w:rPr>
        <w:t>კომპანიის რეგისტრაციის დამადასტურებელი დოკუმენტი და სისტემაში ატვირთული დოკუმენტაციის ასლ</w:t>
      </w:r>
      <w:r w:rsidRPr="000F13A8">
        <w:rPr>
          <w:rFonts w:ascii="Sylfaen" w:hAnsi="Sylfaen"/>
          <w:sz w:val="20"/>
          <w:szCs w:val="20"/>
          <w:lang w:val="ka-GE"/>
        </w:rPr>
        <w:t>(ებ)</w:t>
      </w:r>
      <w:r w:rsidR="00063497" w:rsidRPr="000F13A8">
        <w:rPr>
          <w:rFonts w:ascii="Sylfaen" w:hAnsi="Sylfaen"/>
          <w:sz w:val="20"/>
          <w:szCs w:val="20"/>
          <w:lang w:val="ka-GE"/>
        </w:rPr>
        <w:t>ი (</w:t>
      </w:r>
      <w:r w:rsidR="00063497" w:rsidRPr="000F13A8">
        <w:rPr>
          <w:rFonts w:ascii="Sylfaen" w:hAnsi="Sylfaen"/>
          <w:b/>
          <w:bCs/>
          <w:sz w:val="20"/>
          <w:szCs w:val="20"/>
          <w:lang w:val="ka-GE"/>
        </w:rPr>
        <w:t>იხ. დანართი</w:t>
      </w:r>
      <w:r w:rsidR="00670B83" w:rsidRPr="000F13A8">
        <w:rPr>
          <w:rFonts w:ascii="Sylfaen" w:hAnsi="Sylfaen"/>
          <w:b/>
          <w:bCs/>
          <w:sz w:val="20"/>
          <w:szCs w:val="20"/>
          <w:lang w:val="ka-GE"/>
        </w:rPr>
        <w:t xml:space="preserve"> N4</w:t>
      </w:r>
      <w:r w:rsidR="00063497" w:rsidRPr="000F13A8">
        <w:rPr>
          <w:rFonts w:ascii="Sylfaen" w:hAnsi="Sylfaen"/>
          <w:b/>
          <w:bCs/>
          <w:sz w:val="20"/>
          <w:szCs w:val="20"/>
          <w:lang w:val="ka-GE"/>
        </w:rPr>
        <w:t>)</w:t>
      </w:r>
      <w:r w:rsidR="000139C8" w:rsidRPr="000F13A8">
        <w:rPr>
          <w:rFonts w:ascii="Sylfaen" w:hAnsi="Sylfaen"/>
          <w:b/>
          <w:bCs/>
          <w:sz w:val="20"/>
          <w:szCs w:val="20"/>
          <w:lang w:val="ka-GE"/>
        </w:rPr>
        <w:t>.</w:t>
      </w:r>
      <w:r w:rsidR="000139C8" w:rsidRPr="000F13A8">
        <w:rPr>
          <w:rFonts w:ascii="Sylfaen" w:hAnsi="Sylfaen"/>
          <w:sz w:val="20"/>
          <w:szCs w:val="20"/>
          <w:lang w:val="ka-GE"/>
        </w:rPr>
        <w:t xml:space="preserve"> </w:t>
      </w:r>
    </w:p>
    <w:p w14:paraId="62E5E1C7" w14:textId="77777777" w:rsidR="00C342FB" w:rsidRPr="000F13A8" w:rsidRDefault="00C342FB" w:rsidP="00C67ED3">
      <w:pPr>
        <w:jc w:val="both"/>
        <w:rPr>
          <w:rFonts w:ascii="Sylfaen" w:hAnsi="Sylfaen"/>
          <w:sz w:val="20"/>
          <w:szCs w:val="20"/>
          <w:lang w:val="ka-GE"/>
        </w:rPr>
      </w:pPr>
    </w:p>
    <w:p w14:paraId="41A81A69" w14:textId="2AE78AE9" w:rsidR="00E1435E" w:rsidRPr="000F13A8" w:rsidRDefault="00E1435E" w:rsidP="00C67ED3">
      <w:p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პატივისცემით, </w:t>
      </w:r>
    </w:p>
    <w:p w14:paraId="0FC8DB66" w14:textId="7A2706D6" w:rsidR="00EE1D8B" w:rsidRPr="000F13A8" w:rsidRDefault="00EE1D8B" w:rsidP="00C67ED3">
      <w:p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highlight w:val="yellow"/>
          <w:lang w:val="ka-GE"/>
        </w:rPr>
        <w:t>[სახელი, გვარი, პოზიცია]</w:t>
      </w:r>
    </w:p>
    <w:p w14:paraId="5F64B264" w14:textId="351C7E25" w:rsidR="00E1435E" w:rsidRPr="000F13A8" w:rsidRDefault="00E1435E" w:rsidP="00C67ED3">
      <w:pPr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14:paraId="212026C9" w14:textId="1688F0FA" w:rsidR="00E1435E" w:rsidRPr="000F13A8" w:rsidRDefault="00E1435E" w:rsidP="00C67ED3">
      <w:pPr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თარიღი: </w:t>
      </w:r>
      <w:r w:rsidR="00EE1D8B" w:rsidRPr="000F13A8">
        <w:rPr>
          <w:rFonts w:ascii="Sylfaen" w:hAnsi="Sylfaen"/>
          <w:b/>
          <w:bCs/>
          <w:sz w:val="20"/>
          <w:szCs w:val="20"/>
          <w:lang w:val="ka-GE"/>
        </w:rPr>
        <w:t>[</w:t>
      </w:r>
      <w:r w:rsidRPr="000F13A8">
        <w:rPr>
          <w:rFonts w:ascii="Sylfaen" w:hAnsi="Sylfaen"/>
          <w:b/>
          <w:bCs/>
          <w:sz w:val="20"/>
          <w:szCs w:val="20"/>
          <w:highlight w:val="yellow"/>
          <w:lang w:val="ka-GE"/>
        </w:rPr>
        <w:t>დღე/თვე/წელი</w:t>
      </w:r>
      <w:r w:rsidR="00EE1D8B" w:rsidRPr="000F13A8">
        <w:rPr>
          <w:rFonts w:ascii="Sylfaen" w:hAnsi="Sylfaen"/>
          <w:b/>
          <w:bCs/>
          <w:sz w:val="20"/>
          <w:szCs w:val="20"/>
          <w:highlight w:val="yellow"/>
          <w:lang w:val="ka-GE"/>
        </w:rPr>
        <w:t>]</w:t>
      </w:r>
      <w:r w:rsidRPr="000F13A8">
        <w:rPr>
          <w:rFonts w:ascii="Sylfaen" w:hAnsi="Sylfaen"/>
          <w:b/>
          <w:bCs/>
          <w:sz w:val="20"/>
          <w:szCs w:val="20"/>
          <w:lang w:val="ka-GE"/>
        </w:rPr>
        <w:t xml:space="preserve"> </w:t>
      </w:r>
    </w:p>
    <w:p w14:paraId="5FAB6B97" w14:textId="77777777" w:rsidR="00C67ED3" w:rsidRPr="000F13A8" w:rsidRDefault="00C67ED3" w:rsidP="00C67ED3">
      <w:pPr>
        <w:rPr>
          <w:rFonts w:ascii="Sylfaen" w:hAnsi="Sylfaen"/>
          <w:b/>
          <w:bCs/>
          <w:sz w:val="20"/>
          <w:szCs w:val="20"/>
          <w:lang w:val="ka-GE"/>
        </w:rPr>
      </w:pPr>
    </w:p>
    <w:p w14:paraId="27DA62FA" w14:textId="0013D529" w:rsidR="00C67ED3" w:rsidRPr="000F13A8" w:rsidRDefault="00C67ED3" w:rsidP="00C67ED3">
      <w:pPr>
        <w:jc w:val="right"/>
        <w:rPr>
          <w:rFonts w:ascii="Sylfaen" w:hAnsi="Sylfaen"/>
          <w:sz w:val="20"/>
          <w:szCs w:val="20"/>
          <w:lang w:val="ka-GE"/>
        </w:rPr>
      </w:pPr>
    </w:p>
    <w:p w14:paraId="13E52C30" w14:textId="77777777" w:rsidR="00C67ED3" w:rsidRPr="000F13A8" w:rsidRDefault="00C67ED3" w:rsidP="00C67ED3">
      <w:pPr>
        <w:jc w:val="right"/>
        <w:rPr>
          <w:rFonts w:ascii="Sylfaen" w:hAnsi="Sylfaen"/>
          <w:sz w:val="20"/>
          <w:szCs w:val="20"/>
          <w:lang w:val="ka-GE"/>
        </w:rPr>
      </w:pPr>
    </w:p>
    <w:sectPr w:rsidR="00C67ED3" w:rsidRPr="000F1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A7A4D"/>
    <w:multiLevelType w:val="hybridMultilevel"/>
    <w:tmpl w:val="83CA7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6423A"/>
    <w:multiLevelType w:val="hybridMultilevel"/>
    <w:tmpl w:val="FE861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01"/>
    <w:rsid w:val="000139C8"/>
    <w:rsid w:val="00063497"/>
    <w:rsid w:val="00087A7C"/>
    <w:rsid w:val="000F0992"/>
    <w:rsid w:val="000F13A8"/>
    <w:rsid w:val="0024082B"/>
    <w:rsid w:val="002818EF"/>
    <w:rsid w:val="002C6D4B"/>
    <w:rsid w:val="0044515E"/>
    <w:rsid w:val="004762A3"/>
    <w:rsid w:val="00483BE3"/>
    <w:rsid w:val="00502516"/>
    <w:rsid w:val="00553375"/>
    <w:rsid w:val="00604DA4"/>
    <w:rsid w:val="00670B83"/>
    <w:rsid w:val="00790089"/>
    <w:rsid w:val="008605E3"/>
    <w:rsid w:val="008A0765"/>
    <w:rsid w:val="008F343C"/>
    <w:rsid w:val="00974F45"/>
    <w:rsid w:val="00991626"/>
    <w:rsid w:val="00AC58D1"/>
    <w:rsid w:val="00B2086E"/>
    <w:rsid w:val="00B66D50"/>
    <w:rsid w:val="00B94773"/>
    <w:rsid w:val="00BE470A"/>
    <w:rsid w:val="00C342FB"/>
    <w:rsid w:val="00C36E21"/>
    <w:rsid w:val="00C67ED3"/>
    <w:rsid w:val="00C72FC4"/>
    <w:rsid w:val="00D34402"/>
    <w:rsid w:val="00D43A28"/>
    <w:rsid w:val="00D67F72"/>
    <w:rsid w:val="00DD1FD5"/>
    <w:rsid w:val="00E1435E"/>
    <w:rsid w:val="00E248B8"/>
    <w:rsid w:val="00E73D6E"/>
    <w:rsid w:val="00E75801"/>
    <w:rsid w:val="00EB7744"/>
    <w:rsid w:val="00EE1D8B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366B"/>
  <w15:chartTrackingRefBased/>
  <w15:docId w15:val="{AA4CBA4F-32E5-4A56-B411-D0153297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6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D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D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4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34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70B83"/>
    <w:pPr>
      <w:spacing w:after="0" w:line="240" w:lineRule="auto"/>
    </w:pPr>
  </w:style>
  <w:style w:type="table" w:styleId="TableGrid">
    <w:name w:val="Table Grid"/>
    <w:basedOn w:val="TableNormal"/>
    <w:uiPriority w:val="39"/>
    <w:rsid w:val="00C3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aste.mepa.gov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8B955-3081-4612-B0A6-EE605F81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Kapanadze</dc:creator>
  <cp:keywords/>
  <dc:description/>
  <cp:lastModifiedBy>Ana Mikeladze</cp:lastModifiedBy>
  <cp:revision>32</cp:revision>
  <dcterms:created xsi:type="dcterms:W3CDTF">2022-06-20T14:20:00Z</dcterms:created>
  <dcterms:modified xsi:type="dcterms:W3CDTF">2022-09-27T11:41:00Z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6a944a8ef7f3093b5ed14f98774ad794200667a90f63053a0b71e007b6a9dabe</vt:lpwstr>
  </property>
</Properties>
</file>